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0A" w:rsidRDefault="00B1340A" w:rsidP="00B13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23FA">
        <w:rPr>
          <w:rFonts w:ascii="Times New Roman" w:hAnsi="Times New Roman" w:cs="Times New Roman"/>
          <w:b/>
          <w:bCs/>
          <w:sz w:val="28"/>
          <w:szCs w:val="28"/>
        </w:rPr>
        <w:t>revue de psychothérapie psychanalytique de groupe</w:t>
      </w:r>
    </w:p>
    <w:p w:rsidR="000602D2" w:rsidRPr="00CD23FA" w:rsidRDefault="000602D2" w:rsidP="00B13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340A" w:rsidRPr="00CD23FA" w:rsidRDefault="00B1340A" w:rsidP="00B13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23FA">
        <w:rPr>
          <w:rFonts w:ascii="Times New Roman" w:hAnsi="Times New Roman" w:cs="Times New Roman"/>
          <w:b/>
          <w:sz w:val="20"/>
          <w:szCs w:val="20"/>
        </w:rPr>
        <w:t>Rédaction</w:t>
      </w:r>
    </w:p>
    <w:p w:rsidR="00B1340A" w:rsidRPr="00CD23FA" w:rsidRDefault="00B1340A" w:rsidP="00B13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D23FA">
        <w:rPr>
          <w:rFonts w:ascii="Times New Roman" w:hAnsi="Times New Roman" w:cs="Times New Roman"/>
          <w:b/>
          <w:bCs/>
          <w:sz w:val="20"/>
          <w:szCs w:val="20"/>
        </w:rPr>
        <w:t>rppg@orange.fr</w:t>
      </w:r>
    </w:p>
    <w:p w:rsidR="00B1340A" w:rsidRPr="00CD23FA" w:rsidRDefault="00B1340A" w:rsidP="00B13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23FA">
        <w:rPr>
          <w:rFonts w:ascii="Times New Roman" w:hAnsi="Times New Roman" w:cs="Times New Roman"/>
          <w:b/>
          <w:sz w:val="20"/>
          <w:szCs w:val="20"/>
        </w:rPr>
        <w:t>Secrétariat de rédaction</w:t>
      </w:r>
    </w:p>
    <w:p w:rsidR="00B1340A" w:rsidRPr="00CD23FA" w:rsidRDefault="00B1340A" w:rsidP="003E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3FA">
        <w:rPr>
          <w:rFonts w:ascii="Times New Roman" w:hAnsi="Times New Roman" w:cs="Times New Roman"/>
          <w:sz w:val="20"/>
          <w:szCs w:val="20"/>
        </w:rPr>
        <w:t>Agnès Rotschi</w:t>
      </w:r>
    </w:p>
    <w:p w:rsidR="003E7330" w:rsidRPr="00CD23FA" w:rsidRDefault="003E7330" w:rsidP="003E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3E8D" w:rsidRPr="00CD23FA" w:rsidRDefault="008B3E8D" w:rsidP="008B3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3FA">
        <w:rPr>
          <w:rFonts w:ascii="Times New Roman" w:hAnsi="Times New Roman" w:cs="Times New Roman"/>
          <w:sz w:val="20"/>
          <w:szCs w:val="20"/>
        </w:rPr>
        <w:t>Administration</w:t>
      </w:r>
    </w:p>
    <w:p w:rsidR="008B3E8D" w:rsidRPr="00CD23FA" w:rsidRDefault="008B3E8D" w:rsidP="008B3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D23FA">
        <w:rPr>
          <w:rFonts w:ascii="Times New Roman" w:hAnsi="Times New Roman" w:cs="Times New Roman"/>
          <w:b/>
          <w:bCs/>
          <w:sz w:val="20"/>
          <w:szCs w:val="20"/>
        </w:rPr>
        <w:t>Éditions érès, 33 avenue Marcel-Dassault, 31500 Toulouse</w:t>
      </w:r>
    </w:p>
    <w:p w:rsidR="008B3E8D" w:rsidRPr="00CD23FA" w:rsidRDefault="008B3E8D" w:rsidP="008B3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D23FA">
        <w:rPr>
          <w:rFonts w:ascii="Times New Roman" w:hAnsi="Times New Roman" w:cs="Times New Roman"/>
          <w:b/>
          <w:bCs/>
          <w:sz w:val="20"/>
          <w:szCs w:val="20"/>
        </w:rPr>
        <w:t>Tél. 05 61 75 15 76 Fax 05 61 73 52 89</w:t>
      </w:r>
    </w:p>
    <w:p w:rsidR="008B3E8D" w:rsidRPr="00CD23FA" w:rsidRDefault="008B3E8D" w:rsidP="008B3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D23FA">
        <w:rPr>
          <w:rFonts w:ascii="Times New Roman" w:hAnsi="Times New Roman" w:cs="Times New Roman"/>
          <w:sz w:val="20"/>
          <w:szCs w:val="20"/>
        </w:rPr>
        <w:t>E.mail</w:t>
      </w:r>
      <w:proofErr w:type="spellEnd"/>
      <w:r w:rsidRPr="00CD23FA">
        <w:rPr>
          <w:rFonts w:ascii="Times New Roman" w:hAnsi="Times New Roman" w:cs="Times New Roman"/>
          <w:sz w:val="20"/>
          <w:szCs w:val="20"/>
        </w:rPr>
        <w:t xml:space="preserve"> : </w:t>
      </w:r>
      <w:r w:rsidRPr="00CD23FA">
        <w:rPr>
          <w:rFonts w:ascii="Times New Roman" w:hAnsi="Times New Roman" w:cs="Times New Roman"/>
          <w:b/>
          <w:bCs/>
          <w:sz w:val="20"/>
          <w:szCs w:val="20"/>
        </w:rPr>
        <w:t>eres@editions-eres.com</w:t>
      </w:r>
    </w:p>
    <w:p w:rsidR="005A5825" w:rsidRPr="00CD23FA" w:rsidRDefault="00487BB5" w:rsidP="008B3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D23FA">
        <w:rPr>
          <w:rFonts w:ascii="Times New Roman" w:hAnsi="Times New Roman" w:cs="Times New Roman"/>
          <w:bCs/>
          <w:sz w:val="20"/>
          <w:szCs w:val="20"/>
        </w:rPr>
        <w:t xml:space="preserve">www.editions-eres.com </w:t>
      </w:r>
    </w:p>
    <w:p w:rsidR="008B3E8D" w:rsidRPr="00CD23FA" w:rsidRDefault="00487BB5" w:rsidP="008B3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D23FA">
        <w:rPr>
          <w:rFonts w:ascii="Times New Roman" w:hAnsi="Times New Roman" w:cs="Times New Roman"/>
          <w:bCs/>
          <w:sz w:val="20"/>
          <w:szCs w:val="20"/>
        </w:rPr>
        <w:t xml:space="preserve">impression : France Quercy-46090 </w:t>
      </w:r>
      <w:proofErr w:type="spellStart"/>
      <w:r w:rsidRPr="00CD23FA">
        <w:rPr>
          <w:rFonts w:ascii="Times New Roman" w:hAnsi="Times New Roman" w:cs="Times New Roman"/>
          <w:bCs/>
          <w:sz w:val="20"/>
          <w:szCs w:val="20"/>
        </w:rPr>
        <w:t>Mercues</w:t>
      </w:r>
      <w:proofErr w:type="spellEnd"/>
    </w:p>
    <w:p w:rsidR="008542D4" w:rsidRPr="00CD23FA" w:rsidRDefault="008542D4" w:rsidP="0098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42D4" w:rsidRPr="00CD23FA" w:rsidRDefault="00487BB5" w:rsidP="00DB411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CD23FA">
        <w:rPr>
          <w:rFonts w:ascii="Times New Roman" w:hAnsi="Times New Roman" w:cs="Times New Roman"/>
          <w:b/>
          <w:bCs/>
          <w:sz w:val="28"/>
          <w:szCs w:val="28"/>
        </w:rPr>
        <w:t>Note de la rédacti</w:t>
      </w:r>
      <w:r w:rsidR="00981BC8" w:rsidRPr="00CD23FA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2D4" w:rsidRPr="00CD23FA">
        <w:rPr>
          <w:rFonts w:ascii="Times New Roman" w:hAnsi="Times New Roman" w:cs="Times New Roman"/>
          <w:b/>
          <w:bCs/>
          <w:sz w:val="28"/>
          <w:szCs w:val="28"/>
        </w:rPr>
        <w:t>n</w:t>
      </w:r>
    </w:p>
    <w:p w:rsidR="00981BC8" w:rsidRPr="00CD23FA" w:rsidRDefault="00981BC8" w:rsidP="00DB411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8542D4" w:rsidRPr="00CD23FA" w:rsidRDefault="008542D4" w:rsidP="00CD23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D23FA">
        <w:rPr>
          <w:rFonts w:ascii="Times New Roman" w:hAnsi="Times New Roman" w:cs="Times New Roman"/>
          <w:sz w:val="20"/>
          <w:szCs w:val="20"/>
        </w:rPr>
        <w:t>Les normes ci-dessous sont à suivre intégraleme</w:t>
      </w:r>
      <w:r w:rsidR="005A5825" w:rsidRPr="00CD23FA">
        <w:rPr>
          <w:rFonts w:ascii="Times New Roman" w:hAnsi="Times New Roman" w:cs="Times New Roman"/>
          <w:sz w:val="20"/>
          <w:szCs w:val="20"/>
        </w:rPr>
        <w:t xml:space="preserve">nt pour présenter un article à la </w:t>
      </w:r>
      <w:proofErr w:type="spellStart"/>
      <w:r w:rsidR="005A5825" w:rsidRPr="00CD23FA">
        <w:rPr>
          <w:rFonts w:ascii="Times New Roman" w:hAnsi="Times New Roman" w:cs="Times New Roman"/>
          <w:smallCaps/>
          <w:sz w:val="20"/>
          <w:szCs w:val="20"/>
        </w:rPr>
        <w:t>rppg</w:t>
      </w:r>
      <w:proofErr w:type="spellEnd"/>
      <w:r w:rsidR="005A5825" w:rsidRPr="00CD23FA">
        <w:rPr>
          <w:rFonts w:ascii="Times New Roman" w:hAnsi="Times New Roman" w:cs="Times New Roman"/>
          <w:smallCaps/>
          <w:sz w:val="20"/>
          <w:szCs w:val="20"/>
        </w:rPr>
        <w:t>.</w:t>
      </w:r>
    </w:p>
    <w:p w:rsidR="00146A96" w:rsidRDefault="00146A96" w:rsidP="00CD23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8542D4" w:rsidRPr="00CD23FA" w:rsidRDefault="005A5825" w:rsidP="00CD23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0"/>
        </w:rPr>
      </w:pPr>
      <w:r w:rsidRPr="00CD23FA">
        <w:rPr>
          <w:rFonts w:ascii="Times New Roman" w:hAnsi="Times New Roman" w:cs="Times New Roman"/>
          <w:sz w:val="20"/>
          <w:szCs w:val="20"/>
        </w:rPr>
        <w:t xml:space="preserve">L’article </w:t>
      </w:r>
      <w:r w:rsidR="008542D4" w:rsidRPr="00CD23FA">
        <w:rPr>
          <w:rFonts w:ascii="Times New Roman" w:hAnsi="Times New Roman" w:cs="Times New Roman"/>
          <w:sz w:val="20"/>
          <w:szCs w:val="20"/>
        </w:rPr>
        <w:t xml:space="preserve">doit parvenir à la rédaction </w:t>
      </w:r>
      <w:r w:rsidR="008542D4" w:rsidRPr="00CD23FA">
        <w:rPr>
          <w:rFonts w:ascii="Times New Roman" w:hAnsi="Times New Roman" w:cs="Times New Roman"/>
          <w:b/>
          <w:bCs/>
          <w:sz w:val="20"/>
          <w:szCs w:val="20"/>
        </w:rPr>
        <w:t xml:space="preserve">par courrier électronique </w:t>
      </w:r>
      <w:r w:rsidR="008542D4" w:rsidRPr="00CD23F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542D4" w:rsidRPr="00CD23FA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="008542D4" w:rsidRPr="00CD23FA">
        <w:rPr>
          <w:rFonts w:ascii="Times New Roman" w:hAnsi="Times New Roman" w:cs="Times New Roman"/>
          <w:sz w:val="20"/>
          <w:szCs w:val="20"/>
        </w:rPr>
        <w:t xml:space="preserve"> ou </w:t>
      </w:r>
      <w:proofErr w:type="spellStart"/>
      <w:r w:rsidR="008542D4" w:rsidRPr="00CD23FA">
        <w:rPr>
          <w:rFonts w:ascii="Times New Roman" w:hAnsi="Times New Roman" w:cs="Times New Roman"/>
          <w:sz w:val="20"/>
          <w:szCs w:val="20"/>
        </w:rPr>
        <w:t>rtf</w:t>
      </w:r>
      <w:proofErr w:type="spellEnd"/>
      <w:r w:rsidR="008542D4" w:rsidRPr="00CD23FA">
        <w:rPr>
          <w:rFonts w:ascii="Times New Roman" w:hAnsi="Times New Roman" w:cs="Times New Roman"/>
          <w:sz w:val="20"/>
          <w:szCs w:val="20"/>
        </w:rPr>
        <w:t xml:space="preserve">) à l’adresse : </w:t>
      </w:r>
      <w:r w:rsidR="008542D4" w:rsidRPr="00CD23FA">
        <w:rPr>
          <w:rFonts w:ascii="Times New Roman" w:hAnsi="Times New Roman" w:cs="Times New Roman"/>
          <w:b/>
          <w:bCs/>
          <w:sz w:val="20"/>
          <w:szCs w:val="20"/>
        </w:rPr>
        <w:t>rppg@orange.fr</w:t>
      </w:r>
    </w:p>
    <w:p w:rsidR="00146A96" w:rsidRDefault="00146A96" w:rsidP="00CD23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</w:p>
    <w:p w:rsidR="005A5825" w:rsidRPr="00CD23FA" w:rsidRDefault="005A5825" w:rsidP="00CD23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CD23FA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Chaque texte doit être </w:t>
      </w:r>
      <w:r w:rsidRPr="00CD23FA"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  <w:t>la version définitive</w:t>
      </w:r>
      <w:r w:rsidRPr="00CD23FA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, et ne doit pas excéder 30 à 35000 caractères (espaces compris) </w:t>
      </w:r>
    </w:p>
    <w:p w:rsidR="008542D4" w:rsidRPr="00CD23FA" w:rsidRDefault="008542D4" w:rsidP="00CD23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0"/>
        </w:rPr>
      </w:pPr>
      <w:r w:rsidRPr="00CD23FA">
        <w:rPr>
          <w:rFonts w:ascii="Times New Roman" w:hAnsi="Times New Roman" w:cs="Times New Roman"/>
          <w:sz w:val="20"/>
          <w:szCs w:val="20"/>
        </w:rPr>
        <w:t xml:space="preserve">Le lieu de rattachement de l’auteur (université, laboratoire…), </w:t>
      </w:r>
      <w:r w:rsidRPr="00CD23FA">
        <w:rPr>
          <w:rFonts w:ascii="Times New Roman" w:hAnsi="Times New Roman" w:cs="Times New Roman"/>
          <w:b/>
          <w:bCs/>
          <w:sz w:val="20"/>
          <w:szCs w:val="20"/>
        </w:rPr>
        <w:t>son adresse personnelle et son email</w:t>
      </w:r>
      <w:r w:rsidR="005A5825" w:rsidRPr="00CD23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D23FA">
        <w:rPr>
          <w:rFonts w:ascii="Times New Roman" w:hAnsi="Times New Roman" w:cs="Times New Roman"/>
          <w:sz w:val="20"/>
          <w:szCs w:val="20"/>
        </w:rPr>
        <w:t>figureront sur la première page de l’article.</w:t>
      </w:r>
    </w:p>
    <w:p w:rsidR="00146A96" w:rsidRDefault="00146A96" w:rsidP="0014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3FA" w:rsidRDefault="00CD23FA" w:rsidP="00CD23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bidi="fr-FR"/>
        </w:rPr>
        <w:t>L</w:t>
      </w:r>
      <w:r w:rsidRPr="00CD23FA">
        <w:rPr>
          <w:rFonts w:ascii="Times New Roman" w:hAnsi="Times New Roman" w:cs="Times New Roman"/>
          <w:b/>
          <w:sz w:val="20"/>
          <w:szCs w:val="20"/>
          <w:lang w:bidi="fr-FR"/>
        </w:rPr>
        <w:t>es renvois des références bibliographiques (sans numéro de page) dans le texte</w:t>
      </w:r>
      <w:r w:rsidRPr="00CD23FA">
        <w:rPr>
          <w:rFonts w:ascii="Times New Roman" w:hAnsi="Times New Roman" w:cs="Times New Roman"/>
          <w:sz w:val="20"/>
          <w:szCs w:val="20"/>
          <w:lang w:bidi="fr-FR"/>
        </w:rPr>
        <w:t xml:space="preserve"> doivent être indiqués comme suit : </w:t>
      </w:r>
    </w:p>
    <w:p w:rsidR="00CD23FA" w:rsidRPr="00CD23FA" w:rsidRDefault="00CD23FA" w:rsidP="00CD23FA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Times New Roman" w:hAnsi="Times New Roman" w:cs="Times New Roman"/>
          <w:sz w:val="20"/>
          <w:szCs w:val="20"/>
          <w:lang w:val="en-US"/>
        </w:rPr>
      </w:pPr>
      <w:r w:rsidRPr="00CD23FA">
        <w:rPr>
          <w:rFonts w:ascii="Times New Roman" w:hAnsi="Times New Roman" w:cs="Times New Roman"/>
          <w:sz w:val="20"/>
          <w:szCs w:val="20"/>
          <w:lang w:val="en-US" w:bidi="fr-FR"/>
        </w:rPr>
        <w:t xml:space="preserve">(Freud, 1912) (Freud, 1912 ; </w:t>
      </w:r>
      <w:proofErr w:type="spellStart"/>
      <w:r w:rsidRPr="00CD23FA">
        <w:rPr>
          <w:rFonts w:ascii="Times New Roman" w:hAnsi="Times New Roman" w:cs="Times New Roman"/>
          <w:sz w:val="20"/>
          <w:szCs w:val="20"/>
          <w:lang w:val="en-US" w:bidi="fr-FR"/>
        </w:rPr>
        <w:t>Beaud</w:t>
      </w:r>
      <w:proofErr w:type="spellEnd"/>
      <w:r w:rsidRPr="00CD23FA">
        <w:rPr>
          <w:rFonts w:ascii="Times New Roman" w:hAnsi="Times New Roman" w:cs="Times New Roman"/>
          <w:sz w:val="20"/>
          <w:szCs w:val="20"/>
          <w:lang w:val="en-US" w:bidi="fr-FR"/>
        </w:rPr>
        <w:t>, 1991) (</w:t>
      </w:r>
      <w:proofErr w:type="spellStart"/>
      <w:r w:rsidRPr="00CD23FA">
        <w:rPr>
          <w:rFonts w:ascii="Times New Roman" w:hAnsi="Times New Roman" w:cs="Times New Roman"/>
          <w:sz w:val="20"/>
          <w:szCs w:val="20"/>
          <w:lang w:val="en-US" w:bidi="fr-FR"/>
        </w:rPr>
        <w:t>Kestemberg</w:t>
      </w:r>
      <w:proofErr w:type="spellEnd"/>
      <w:r w:rsidRPr="00CD23FA">
        <w:rPr>
          <w:rFonts w:ascii="Times New Roman" w:hAnsi="Times New Roman" w:cs="Times New Roman"/>
          <w:sz w:val="20"/>
          <w:szCs w:val="20"/>
          <w:lang w:val="en-US" w:bidi="fr-FR"/>
        </w:rPr>
        <w:t xml:space="preserve">, </w:t>
      </w:r>
      <w:proofErr w:type="spellStart"/>
      <w:r w:rsidRPr="00CD23FA">
        <w:rPr>
          <w:rFonts w:ascii="Times New Roman" w:hAnsi="Times New Roman" w:cs="Times New Roman"/>
          <w:sz w:val="20"/>
          <w:szCs w:val="20"/>
          <w:lang w:val="en-US" w:bidi="fr-FR"/>
        </w:rPr>
        <w:t>Jeammet</w:t>
      </w:r>
      <w:proofErr w:type="spellEnd"/>
      <w:r w:rsidRPr="00CD23FA">
        <w:rPr>
          <w:rFonts w:ascii="Times New Roman" w:hAnsi="Times New Roman" w:cs="Times New Roman"/>
          <w:sz w:val="20"/>
          <w:szCs w:val="20"/>
          <w:lang w:val="en-US" w:bidi="fr-FR"/>
        </w:rPr>
        <w:t>, 1997</w:t>
      </w:r>
      <w:r>
        <w:rPr>
          <w:rFonts w:ascii="Times New Roman" w:hAnsi="Times New Roman" w:cs="Times New Roman"/>
          <w:sz w:val="20"/>
          <w:szCs w:val="20"/>
          <w:lang w:val="en-US" w:bidi="fr-FR"/>
        </w:rPr>
        <w:t>)</w:t>
      </w:r>
    </w:p>
    <w:p w:rsidR="00CD23FA" w:rsidRDefault="00CD23FA" w:rsidP="00CD23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D23FA">
        <w:rPr>
          <w:rFonts w:ascii="Times New Roman" w:hAnsi="Times New Roman" w:cs="Times New Roman"/>
          <w:b/>
          <w:sz w:val="20"/>
          <w:szCs w:val="20"/>
          <w:lang w:bidi="fr-FR"/>
        </w:rPr>
        <w:t>Quand un numéro de page est précisé</w:t>
      </w:r>
      <w:r w:rsidRPr="00CD23FA">
        <w:rPr>
          <w:rFonts w:ascii="Times New Roman" w:hAnsi="Times New Roman" w:cs="Times New Roman"/>
          <w:sz w:val="20"/>
          <w:szCs w:val="20"/>
          <w:lang w:bidi="fr-FR"/>
        </w:rPr>
        <w:t>, la référence bibliographique doit passer en note</w:t>
      </w:r>
      <w:r w:rsidR="00146A96">
        <w:rPr>
          <w:rFonts w:ascii="Times New Roman" w:hAnsi="Times New Roman" w:cs="Times New Roman"/>
          <w:sz w:val="20"/>
          <w:szCs w:val="20"/>
          <w:lang w:bidi="fr-FR"/>
        </w:rPr>
        <w:t xml:space="preserve"> de bas de page</w:t>
      </w:r>
      <w:r w:rsidRPr="00CD23FA">
        <w:rPr>
          <w:rFonts w:ascii="Times New Roman" w:hAnsi="Times New Roman" w:cs="Times New Roman"/>
          <w:sz w:val="20"/>
          <w:szCs w:val="20"/>
          <w:lang w:bidi="fr-FR"/>
        </w:rPr>
        <w:t xml:space="preserve"> comme suit :</w:t>
      </w:r>
    </w:p>
    <w:p w:rsidR="00CD23FA" w:rsidRDefault="00CD23FA" w:rsidP="00CD23FA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Times New Roman" w:hAnsi="Times New Roman" w:cs="Times New Roman"/>
          <w:sz w:val="20"/>
          <w:szCs w:val="20"/>
        </w:rPr>
      </w:pPr>
      <w:r w:rsidRPr="00CD23FA">
        <w:rPr>
          <w:rFonts w:ascii="Times New Roman" w:hAnsi="Times New Roman" w:cs="Times New Roman"/>
          <w:sz w:val="20"/>
          <w:szCs w:val="20"/>
          <w:lang w:bidi="fr-FR"/>
        </w:rPr>
        <w:t xml:space="preserve">S. Freud, </w:t>
      </w:r>
      <w:r w:rsidRPr="00CD23FA">
        <w:rPr>
          <w:rFonts w:ascii="Times New Roman" w:hAnsi="Times New Roman" w:cs="Times New Roman"/>
          <w:i/>
          <w:sz w:val="20"/>
          <w:szCs w:val="20"/>
          <w:lang w:bidi="fr-FR"/>
        </w:rPr>
        <w:t>Totem et tabou</w:t>
      </w:r>
      <w:r w:rsidRPr="00CD23FA">
        <w:rPr>
          <w:rFonts w:ascii="Times New Roman" w:hAnsi="Times New Roman" w:cs="Times New Roman"/>
          <w:sz w:val="20"/>
          <w:szCs w:val="20"/>
          <w:lang w:bidi="fr-FR"/>
        </w:rPr>
        <w:t xml:space="preserve"> (1912), Paris, Payot, 1923, p. 50.</w:t>
      </w:r>
    </w:p>
    <w:p w:rsidR="00146A96" w:rsidRDefault="00146A96" w:rsidP="00CD23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  <w:lang w:bidi="fr-FR"/>
        </w:rPr>
      </w:pPr>
    </w:p>
    <w:p w:rsidR="00CD23FA" w:rsidRDefault="00CD23FA" w:rsidP="00CD23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  <w:t>L</w:t>
      </w:r>
      <w:r w:rsidRPr="00CD23FA"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  <w:t>es références bibliographiques</w:t>
      </w:r>
      <w:r w:rsidRPr="00CD23FA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 sont réunies en fin d'article et présentées </w:t>
      </w:r>
      <w:r w:rsidR="00146A96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comme suit</w:t>
      </w:r>
      <w:r w:rsidRPr="00CD23FA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 :</w:t>
      </w:r>
    </w:p>
    <w:p w:rsidR="00CD23FA" w:rsidRDefault="00CD23FA" w:rsidP="00CD23FA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Times New Roman" w:hAnsi="Times New Roman" w:cs="Times New Roman"/>
          <w:sz w:val="20"/>
          <w:szCs w:val="20"/>
        </w:rPr>
      </w:pPr>
      <w:r w:rsidRPr="00CD23FA">
        <w:rPr>
          <w:rFonts w:ascii="Times New Roman" w:eastAsia="Times New Roman" w:hAnsi="Times New Roman" w:cs="Times New Roman"/>
          <w:smallCaps/>
          <w:sz w:val="20"/>
          <w:szCs w:val="20"/>
          <w:lang w:eastAsia="fr-FR" w:bidi="fr-FR"/>
        </w:rPr>
        <w:t>Freud,</w:t>
      </w:r>
      <w:r w:rsidRPr="00CD23FA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 S. 1912. </w:t>
      </w:r>
      <w:r w:rsidRPr="00CD23FA">
        <w:rPr>
          <w:rFonts w:ascii="Times New Roman" w:eastAsia="Times New Roman" w:hAnsi="Times New Roman" w:cs="Times New Roman"/>
          <w:i/>
          <w:sz w:val="20"/>
          <w:szCs w:val="20"/>
          <w:lang w:eastAsia="fr-FR" w:bidi="fr-FR"/>
        </w:rPr>
        <w:t>Totem et Tabou</w:t>
      </w:r>
      <w:r w:rsidRPr="00CD23FA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, Paris, Payot, 1923. </w:t>
      </w:r>
    </w:p>
    <w:p w:rsidR="00CD23FA" w:rsidRDefault="00CD23FA" w:rsidP="00CD23FA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Times New Roman" w:hAnsi="Times New Roman" w:cs="Times New Roman"/>
          <w:sz w:val="20"/>
          <w:szCs w:val="20"/>
        </w:rPr>
      </w:pPr>
      <w:r w:rsidRPr="00CD23FA">
        <w:rPr>
          <w:rFonts w:ascii="Times New Roman" w:eastAsia="Times New Roman" w:hAnsi="Times New Roman" w:cs="Times New Roman"/>
          <w:smallCaps/>
          <w:sz w:val="20"/>
          <w:szCs w:val="20"/>
          <w:lang w:eastAsia="fr-FR" w:bidi="fr-FR"/>
        </w:rPr>
        <w:t>Freud</w:t>
      </w:r>
      <w:r w:rsidRPr="00CD23FA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, S. 1914. « Pour introduire le narcissisme », dans </w:t>
      </w:r>
      <w:r w:rsidRPr="00CD23FA">
        <w:rPr>
          <w:rFonts w:ascii="Times New Roman" w:eastAsia="Times New Roman" w:hAnsi="Times New Roman" w:cs="Times New Roman"/>
          <w:i/>
          <w:sz w:val="20"/>
          <w:szCs w:val="20"/>
          <w:lang w:eastAsia="fr-FR" w:bidi="fr-FR"/>
        </w:rPr>
        <w:t>La vie sexuelle</w:t>
      </w:r>
      <w:r w:rsidRPr="00CD23FA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, Paris, Puf, 1969. </w:t>
      </w:r>
    </w:p>
    <w:p w:rsidR="00CD23FA" w:rsidRDefault="00CD23FA" w:rsidP="00CD23FA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Times New Roman" w:hAnsi="Times New Roman" w:cs="Times New Roman"/>
          <w:sz w:val="20"/>
          <w:szCs w:val="20"/>
        </w:rPr>
      </w:pPr>
      <w:proofErr w:type="spellStart"/>
      <w:r w:rsidRPr="00CD23FA">
        <w:rPr>
          <w:rFonts w:ascii="Times New Roman" w:eastAsia="Times New Roman" w:hAnsi="Times New Roman" w:cs="Times New Roman"/>
          <w:smallCaps/>
          <w:sz w:val="20"/>
          <w:szCs w:val="20"/>
          <w:lang w:eastAsia="fr-FR" w:bidi="fr-FR"/>
        </w:rPr>
        <w:t>Kestemberg</w:t>
      </w:r>
      <w:proofErr w:type="spellEnd"/>
      <w:r w:rsidRPr="00CD23FA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, E. ; </w:t>
      </w:r>
      <w:proofErr w:type="spellStart"/>
      <w:r w:rsidRPr="00CD23FA">
        <w:rPr>
          <w:rFonts w:ascii="Times New Roman" w:eastAsia="Times New Roman" w:hAnsi="Times New Roman" w:cs="Times New Roman"/>
          <w:smallCaps/>
          <w:sz w:val="20"/>
          <w:szCs w:val="20"/>
          <w:lang w:eastAsia="fr-FR" w:bidi="fr-FR"/>
        </w:rPr>
        <w:t>Jeammet</w:t>
      </w:r>
      <w:proofErr w:type="spellEnd"/>
      <w:r w:rsidRPr="00CD23FA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, P. 1997. </w:t>
      </w:r>
      <w:r w:rsidRPr="00CD23FA">
        <w:rPr>
          <w:rFonts w:ascii="Times New Roman" w:eastAsia="Times New Roman" w:hAnsi="Times New Roman" w:cs="Times New Roman"/>
          <w:i/>
          <w:sz w:val="20"/>
          <w:szCs w:val="20"/>
          <w:lang w:eastAsia="fr-FR" w:bidi="fr-FR"/>
        </w:rPr>
        <w:t>Le psychodrame psychanalytique</w:t>
      </w:r>
      <w:r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, Paris, Puf. </w:t>
      </w:r>
    </w:p>
    <w:p w:rsidR="00146A96" w:rsidRDefault="00146A96" w:rsidP="00146A9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146A96" w:rsidRDefault="00146A96" w:rsidP="00146A9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46A96">
        <w:rPr>
          <w:rFonts w:ascii="Times New Roman" w:hAnsi="Times New Roman" w:cs="Times New Roman"/>
          <w:b/>
          <w:sz w:val="20"/>
          <w:szCs w:val="20"/>
        </w:rPr>
        <w:t>Un résumé de l’article (1 000 signes) et des mots-clés</w:t>
      </w:r>
      <w:r w:rsidRPr="00CD23FA">
        <w:rPr>
          <w:rFonts w:ascii="Times New Roman" w:hAnsi="Times New Roman" w:cs="Times New Roman"/>
          <w:sz w:val="20"/>
          <w:szCs w:val="20"/>
        </w:rPr>
        <w:t xml:space="preserve"> sont joints au texte. La </w:t>
      </w:r>
      <w:r w:rsidRPr="00CD23FA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RPPG </w:t>
      </w:r>
      <w:r w:rsidRPr="00CD23FA">
        <w:rPr>
          <w:rFonts w:ascii="Times New Roman" w:hAnsi="Times New Roman" w:cs="Times New Roman"/>
          <w:sz w:val="20"/>
          <w:szCs w:val="20"/>
        </w:rPr>
        <w:t>se charge de les faire établir en anglais et en espagnol, à moins que l’auteur ne soit sûr de sa traduction.</w:t>
      </w:r>
    </w:p>
    <w:p w:rsidR="00732048" w:rsidRPr="00732048" w:rsidRDefault="00732048" w:rsidP="0073204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3204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Le résumé</w:t>
      </w:r>
      <w:r w:rsidRPr="0073204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doit donner une information précise sur le contenu de l'article. </w:t>
      </w:r>
      <w:r w:rsidRPr="00732048">
        <w:rPr>
          <w:rFonts w:ascii="Times New Roman" w:hAnsi="Times New Roman" w:cs="Times New Roman"/>
          <w:color w:val="000000"/>
          <w:sz w:val="20"/>
          <w:szCs w:val="20"/>
        </w:rPr>
        <w:t>Le lecteur doit pouvoir le comprendre sans avoir à se reporter au texte de l’article. Il doit donc clairement exposer la problématique, la méthodologie utilisée pour y répondre, les résultats et leurs significations.</w:t>
      </w:r>
    </w:p>
    <w:p w:rsidR="00146A96" w:rsidRDefault="00146A96" w:rsidP="00CD23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CD23FA" w:rsidRPr="00732048" w:rsidRDefault="00CD23FA" w:rsidP="00CD23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32048">
        <w:rPr>
          <w:rFonts w:ascii="Times New Roman" w:hAnsi="Times New Roman" w:cs="Times New Roman"/>
          <w:sz w:val="20"/>
          <w:szCs w:val="20"/>
        </w:rPr>
        <w:t>Les auteurs sont seuls responsables du contenu de leur article. En particulier, ils s’engagent à ne pas plagier un autre auteur et à signifier par des guillemets les reprises d’ouvrages.</w:t>
      </w:r>
      <w:bookmarkStart w:id="0" w:name="_GoBack"/>
      <w:bookmarkEnd w:id="0"/>
    </w:p>
    <w:sectPr w:rsidR="00CD23FA" w:rsidRPr="00732048" w:rsidSect="00E11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0A"/>
    <w:rsid w:val="000602D2"/>
    <w:rsid w:val="000D4F84"/>
    <w:rsid w:val="00146A96"/>
    <w:rsid w:val="001E1CE5"/>
    <w:rsid w:val="00263AC8"/>
    <w:rsid w:val="003E7330"/>
    <w:rsid w:val="004358CD"/>
    <w:rsid w:val="00487BB5"/>
    <w:rsid w:val="004C1CFD"/>
    <w:rsid w:val="00543583"/>
    <w:rsid w:val="005A5825"/>
    <w:rsid w:val="00623BF8"/>
    <w:rsid w:val="00630A77"/>
    <w:rsid w:val="006D6D88"/>
    <w:rsid w:val="00732048"/>
    <w:rsid w:val="007F5B94"/>
    <w:rsid w:val="00821AFF"/>
    <w:rsid w:val="008542D4"/>
    <w:rsid w:val="008B3E8D"/>
    <w:rsid w:val="00981BC8"/>
    <w:rsid w:val="009F5E5B"/>
    <w:rsid w:val="00A26A24"/>
    <w:rsid w:val="00B062F0"/>
    <w:rsid w:val="00B1340A"/>
    <w:rsid w:val="00B830CF"/>
    <w:rsid w:val="00C47757"/>
    <w:rsid w:val="00CD23FA"/>
    <w:rsid w:val="00DB4114"/>
    <w:rsid w:val="00DC3CFE"/>
    <w:rsid w:val="00DF61C9"/>
    <w:rsid w:val="00E11F89"/>
    <w:rsid w:val="00EA6177"/>
    <w:rsid w:val="00EB7A21"/>
    <w:rsid w:val="00EF5E90"/>
    <w:rsid w:val="00F17C98"/>
    <w:rsid w:val="00F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7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7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RAYNAL</dc:creator>
  <cp:lastModifiedBy>Claire CS. SCHAEFFER</cp:lastModifiedBy>
  <cp:revision>3</cp:revision>
  <cp:lastPrinted>2016-06-20T23:35:00Z</cp:lastPrinted>
  <dcterms:created xsi:type="dcterms:W3CDTF">2016-09-08T09:10:00Z</dcterms:created>
  <dcterms:modified xsi:type="dcterms:W3CDTF">2016-09-08T14:19:00Z</dcterms:modified>
</cp:coreProperties>
</file>